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8,812,058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8,812,058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01/03/2023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01/03/2023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611,790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611,790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PASCO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PASCO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C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6357A7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1171149" w:history="1">
            <w:r w:rsidR="006357A7" w:rsidRPr="001356C8">
              <w:rPr>
                <w:rStyle w:val="Hipervnculo"/>
                <w:noProof/>
              </w:rPr>
              <w:t>1. Intervenciones y Acciones Pedagógicas (IAP)</w:t>
            </w:r>
            <w:r w:rsidR="006357A7">
              <w:rPr>
                <w:noProof/>
                <w:webHidden/>
              </w:rPr>
              <w:tab/>
            </w:r>
            <w:r w:rsidR="006357A7">
              <w:rPr>
                <w:noProof/>
                <w:webHidden/>
              </w:rPr>
              <w:fldChar w:fldCharType="begin"/>
            </w:r>
            <w:r w:rsidR="006357A7">
              <w:rPr>
                <w:noProof/>
                <w:webHidden/>
              </w:rPr>
              <w:instrText xml:space="preserve"> PAGEREF _Toc131171149 \h </w:instrText>
            </w:r>
            <w:r w:rsidR="006357A7">
              <w:rPr>
                <w:noProof/>
                <w:webHidden/>
              </w:rPr>
            </w:r>
            <w:r w:rsidR="006357A7">
              <w:rPr>
                <w:noProof/>
                <w:webHidden/>
              </w:rPr>
              <w:fldChar w:fldCharType="separate"/>
            </w:r>
            <w:r w:rsidR="006357A7">
              <w:rPr>
                <w:noProof/>
                <w:webHidden/>
              </w:rPr>
              <w:t>3</w:t>
            </w:r>
            <w:r w:rsidR="006357A7">
              <w:rPr>
                <w:noProof/>
                <w:webHidden/>
              </w:rPr>
              <w:fldChar w:fldCharType="end"/>
            </w:r>
          </w:hyperlink>
        </w:p>
        <w:p w:rsidR="006357A7" w:rsidRDefault="006357A7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s-PE" w:eastAsia="es-PE"/>
            </w:rPr>
          </w:pPr>
          <w:hyperlink w:anchor="_Toc131171150" w:history="1">
            <w:r w:rsidRPr="001356C8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_Toc131171150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930EE9" w:rsidRDefault="006357A7">
      <w:pPr>
        <w:pStyle w:val="Ttulo1"/>
      </w:pPr>
      <w:bookmarkStart w:id="1" w:name="_Toc131171149"/>
      <w:r>
        <w:t>1. Intervenciones y Acciones Pedagógicas (IAP)</w:t>
      </w:r>
      <w:bookmarkEnd w:id="1"/>
    </w:p>
    <w:p w:rsidR="00930EE9" w:rsidRDefault="006357A7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930EE9" w:rsidRDefault="006357A7">
      <w:pPr>
        <w:pStyle w:val="Listaconvietas"/>
        <w:jc w:val="both"/>
      </w:pPr>
      <w:r>
        <w:t>El Gobierno Regional de PASCO tiene asignado en su presupuesto institucional de apertura un m</w:t>
      </w:r>
      <w:r>
        <w:t>onto de S/ 8,812,058.00 para el financiamiento de las intervenciones y acciones pedagógicas. Asimismo, es importante mencionar que adicionalmente se realizará transferencias de partidas con cargo a los recursos del Ministerio de Educación a favor de los Go</w:t>
      </w:r>
      <w:r>
        <w:t>bierno Regionales, en base a los resultados de la ejecución de los recursos asignados, conforme lo dispuesto en el marco del numeral 42.1 y 42.2 del artículo 42 de la Ley de Presupuesto 2023.</w:t>
      </w:r>
    </w:p>
    <w:p w:rsidR="00930EE9" w:rsidRDefault="006357A7">
      <w:pPr>
        <w:pStyle w:val="Listaconvietas"/>
        <w:jc w:val="both"/>
      </w:pPr>
      <w:r>
        <w:t>En el Anexo N° 1 puede hallarse una descripción de las intervenc</w:t>
      </w:r>
      <w:r>
        <w:t>iones asignadas a esta región, así como su costo.</w:t>
      </w:r>
    </w:p>
    <w:p w:rsidR="00930EE9" w:rsidRDefault="006357A7">
      <w:pPr>
        <w:jc w:val="center"/>
      </w:pPr>
      <w:r>
        <w:rPr>
          <w:b/>
        </w:rPr>
        <w:t>Tabla N° 01. Costo anual de las intervenciones y recursos disponibles en el PIA, por Unidad Ejecutora - PASCO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30EE9" w:rsidTr="00930E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30EE9" w:rsidRDefault="006357A7">
            <w:r>
              <w:t>Unidad Ejecutora</w:t>
            </w:r>
          </w:p>
        </w:tc>
        <w:tc>
          <w:tcPr>
            <w:tcW w:w="3249" w:type="dxa"/>
          </w:tcPr>
          <w:p w:rsidR="00930EE9" w:rsidRDefault="006357A7">
            <w:r>
              <w:t>Costo anual</w:t>
            </w:r>
          </w:p>
        </w:tc>
        <w:tc>
          <w:tcPr>
            <w:tcW w:w="3249" w:type="dxa"/>
          </w:tcPr>
          <w:p w:rsidR="00930EE9" w:rsidRDefault="006357A7">
            <w:r>
              <w:t>PIA</w:t>
            </w:r>
          </w:p>
        </w:tc>
      </w:tr>
      <w:tr w:rsidR="00930EE9" w:rsidTr="00930EE9">
        <w:trPr>
          <w:jc w:val="center"/>
        </w:trPr>
        <w:tc>
          <w:tcPr>
            <w:tcW w:w="3249" w:type="dxa"/>
          </w:tcPr>
          <w:p w:rsidR="00930EE9" w:rsidRDefault="006357A7">
            <w:r>
              <w:t>300. EDUCACION PASCO</w:t>
            </w:r>
          </w:p>
        </w:tc>
        <w:tc>
          <w:tcPr>
            <w:tcW w:w="3249" w:type="dxa"/>
          </w:tcPr>
          <w:p w:rsidR="00930EE9" w:rsidRDefault="006357A7">
            <w:r>
              <w:t>802,436</w:t>
            </w:r>
          </w:p>
        </w:tc>
        <w:tc>
          <w:tcPr>
            <w:tcW w:w="3249" w:type="dxa"/>
          </w:tcPr>
          <w:p w:rsidR="00930EE9" w:rsidRDefault="006357A7">
            <w:r>
              <w:t>322,150</w:t>
            </w:r>
          </w:p>
        </w:tc>
      </w:tr>
      <w:tr w:rsidR="00930EE9" w:rsidTr="00930EE9">
        <w:trPr>
          <w:jc w:val="center"/>
        </w:trPr>
        <w:tc>
          <w:tcPr>
            <w:tcW w:w="3249" w:type="dxa"/>
          </w:tcPr>
          <w:p w:rsidR="00930EE9" w:rsidRDefault="006357A7">
            <w:r>
              <w:t>301. EDUCACION OXAPAMPA</w:t>
            </w:r>
          </w:p>
        </w:tc>
        <w:tc>
          <w:tcPr>
            <w:tcW w:w="3249" w:type="dxa"/>
          </w:tcPr>
          <w:p w:rsidR="00930EE9" w:rsidRDefault="006357A7">
            <w:r>
              <w:t>3,791,899</w:t>
            </w:r>
          </w:p>
        </w:tc>
        <w:tc>
          <w:tcPr>
            <w:tcW w:w="3249" w:type="dxa"/>
          </w:tcPr>
          <w:p w:rsidR="00930EE9" w:rsidRDefault="006357A7">
            <w:r>
              <w:t>3,088,193</w:t>
            </w:r>
          </w:p>
        </w:tc>
      </w:tr>
      <w:tr w:rsidR="00930EE9" w:rsidTr="00930EE9">
        <w:trPr>
          <w:jc w:val="center"/>
        </w:trPr>
        <w:tc>
          <w:tcPr>
            <w:tcW w:w="3249" w:type="dxa"/>
          </w:tcPr>
          <w:p w:rsidR="00930EE9" w:rsidRDefault="006357A7">
            <w:r>
              <w:t>302. EDUCACION DANIEL A. CARRION</w:t>
            </w:r>
          </w:p>
        </w:tc>
        <w:tc>
          <w:tcPr>
            <w:tcW w:w="3249" w:type="dxa"/>
          </w:tcPr>
          <w:p w:rsidR="00930EE9" w:rsidRDefault="006357A7">
            <w:r>
              <w:t>1,613,968</w:t>
            </w:r>
          </w:p>
        </w:tc>
        <w:tc>
          <w:tcPr>
            <w:tcW w:w="3249" w:type="dxa"/>
          </w:tcPr>
          <w:p w:rsidR="00930EE9" w:rsidRDefault="006357A7">
            <w:r>
              <w:t>1,322,128</w:t>
            </w:r>
          </w:p>
        </w:tc>
      </w:tr>
      <w:tr w:rsidR="00930EE9" w:rsidTr="00930EE9">
        <w:trPr>
          <w:jc w:val="center"/>
        </w:trPr>
        <w:tc>
          <w:tcPr>
            <w:tcW w:w="3249" w:type="dxa"/>
          </w:tcPr>
          <w:p w:rsidR="00930EE9" w:rsidRDefault="006357A7">
            <w:r>
              <w:t>303. UGEL PASCO</w:t>
            </w:r>
          </w:p>
        </w:tc>
        <w:tc>
          <w:tcPr>
            <w:tcW w:w="3249" w:type="dxa"/>
          </w:tcPr>
          <w:p w:rsidR="00930EE9" w:rsidRDefault="006357A7">
            <w:r>
              <w:t>3,266,069</w:t>
            </w:r>
          </w:p>
        </w:tc>
        <w:tc>
          <w:tcPr>
            <w:tcW w:w="3249" w:type="dxa"/>
          </w:tcPr>
          <w:p w:rsidR="00930EE9" w:rsidRDefault="006357A7">
            <w:r>
              <w:t>3,002,140</w:t>
            </w:r>
          </w:p>
        </w:tc>
      </w:tr>
      <w:tr w:rsidR="00930EE9" w:rsidTr="00930EE9">
        <w:trPr>
          <w:jc w:val="center"/>
        </w:trPr>
        <w:tc>
          <w:tcPr>
            <w:tcW w:w="3249" w:type="dxa"/>
          </w:tcPr>
          <w:p w:rsidR="00930EE9" w:rsidRDefault="006357A7">
            <w:r>
              <w:t>304. EDUCACION PUERTO BERMUDEZ</w:t>
            </w:r>
          </w:p>
        </w:tc>
        <w:tc>
          <w:tcPr>
            <w:tcW w:w="3249" w:type="dxa"/>
          </w:tcPr>
          <w:p w:rsidR="00930EE9" w:rsidRDefault="006357A7">
            <w:r>
              <w:t>1,477,345</w:t>
            </w:r>
          </w:p>
        </w:tc>
        <w:tc>
          <w:tcPr>
            <w:tcW w:w="3249" w:type="dxa"/>
          </w:tcPr>
          <w:p w:rsidR="00930EE9" w:rsidRDefault="006357A7">
            <w:r>
              <w:t>1,077,447</w:t>
            </w:r>
          </w:p>
        </w:tc>
      </w:tr>
      <w:tr w:rsidR="00930EE9" w:rsidTr="00930EE9">
        <w:trPr>
          <w:jc w:val="center"/>
        </w:trPr>
        <w:tc>
          <w:tcPr>
            <w:tcW w:w="3249" w:type="dxa"/>
          </w:tcPr>
          <w:p w:rsidR="00930EE9" w:rsidRDefault="006357A7">
            <w:r>
              <w:t>Total</w:t>
            </w:r>
          </w:p>
        </w:tc>
        <w:tc>
          <w:tcPr>
            <w:tcW w:w="3249" w:type="dxa"/>
          </w:tcPr>
          <w:p w:rsidR="00930EE9" w:rsidRDefault="006357A7">
            <w:r>
              <w:t>10,951,717</w:t>
            </w:r>
          </w:p>
        </w:tc>
        <w:tc>
          <w:tcPr>
            <w:tcW w:w="3249" w:type="dxa"/>
          </w:tcPr>
          <w:p w:rsidR="00930EE9" w:rsidRDefault="006357A7">
            <w:r>
              <w:t>8,812,058</w:t>
            </w:r>
          </w:p>
        </w:tc>
      </w:tr>
    </w:tbl>
    <w:p w:rsidR="00930EE9" w:rsidRDefault="006357A7">
      <w:pPr>
        <w:pStyle w:val="Fuentes"/>
      </w:pPr>
      <w:r>
        <w:t xml:space="preserve">Fuente: Fuente: Base SIAF al corte de 19 de marzo del 2023 e </w:t>
      </w:r>
      <w:r>
        <w:t>informes UPP</w:t>
      </w:r>
    </w:p>
    <w:p w:rsidR="00930EE9" w:rsidRDefault="006357A7">
      <w:pPr>
        <w:pStyle w:val="Listaconvietas"/>
        <w:jc w:val="both"/>
      </w:pPr>
      <w:r>
        <w:t>El Gobierno Regional de PASCO ha recibido un monto S/ 1,151,227.00 en transferencias con cargo a los recursos del Ministerio de Educación a favor de los Gobierno Regionales, en base a los resultados de la ejecución de los recursos asignados, c</w:t>
      </w:r>
      <w:r>
        <w:t>onforme lo dispuesto en el marco del numeral 42.1 y 42.2 del artículo 42 de la Ley de Presupuesto 2023. </w:t>
      </w:r>
    </w:p>
    <w:p w:rsidR="00930EE9" w:rsidRDefault="006357A7">
      <w:pPr>
        <w:jc w:val="center"/>
      </w:pPr>
      <w:r>
        <w:rPr>
          <w:b/>
        </w:rPr>
        <w:t>Tabla N° 02. Transferencias realizadas para el financiamiento de intervenciones - PASCO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30EE9" w:rsidTr="00930E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930EE9" w:rsidRDefault="006357A7">
            <w:r>
              <w:t>Unidad Ejecutora</w:t>
            </w:r>
          </w:p>
        </w:tc>
        <w:tc>
          <w:tcPr>
            <w:tcW w:w="2436" w:type="dxa"/>
          </w:tcPr>
          <w:p w:rsidR="00930EE9" w:rsidRDefault="006357A7">
            <w:r>
              <w:t>PIM</w:t>
            </w:r>
          </w:p>
        </w:tc>
        <w:tc>
          <w:tcPr>
            <w:tcW w:w="2436" w:type="dxa"/>
          </w:tcPr>
          <w:p w:rsidR="00930EE9" w:rsidRDefault="006357A7">
            <w:r>
              <w:t>Primera transferencia (DS-N°031-2023-EF)</w:t>
            </w:r>
          </w:p>
        </w:tc>
        <w:tc>
          <w:tcPr>
            <w:tcW w:w="2436" w:type="dxa"/>
          </w:tcPr>
          <w:p w:rsidR="00930EE9" w:rsidRDefault="006357A7">
            <w:r>
              <w:t>T</w:t>
            </w:r>
            <w:r>
              <w:t>otal transferido</w:t>
            </w:r>
          </w:p>
        </w:tc>
      </w:tr>
      <w:tr w:rsidR="00930EE9" w:rsidTr="00930EE9">
        <w:trPr>
          <w:jc w:val="center"/>
        </w:trPr>
        <w:tc>
          <w:tcPr>
            <w:tcW w:w="2436" w:type="dxa"/>
          </w:tcPr>
          <w:p w:rsidR="00930EE9" w:rsidRDefault="006357A7">
            <w:r>
              <w:t>300. EDUCACION PASCO</w:t>
            </w:r>
          </w:p>
        </w:tc>
        <w:tc>
          <w:tcPr>
            <w:tcW w:w="2436" w:type="dxa"/>
          </w:tcPr>
          <w:p w:rsidR="00930EE9" w:rsidRDefault="006357A7">
            <w:r>
              <w:t>860,519</w:t>
            </w:r>
          </w:p>
        </w:tc>
        <w:tc>
          <w:tcPr>
            <w:tcW w:w="2436" w:type="dxa"/>
          </w:tcPr>
          <w:p w:rsidR="00930EE9" w:rsidRDefault="006357A7">
            <w:r>
              <w:t>538,369</w:t>
            </w:r>
          </w:p>
        </w:tc>
        <w:tc>
          <w:tcPr>
            <w:tcW w:w="2436" w:type="dxa"/>
          </w:tcPr>
          <w:p w:rsidR="00930EE9" w:rsidRDefault="006357A7">
            <w:r>
              <w:t>538,369</w:t>
            </w:r>
          </w:p>
        </w:tc>
      </w:tr>
      <w:tr w:rsidR="00930EE9" w:rsidTr="00930EE9">
        <w:trPr>
          <w:jc w:val="center"/>
        </w:trPr>
        <w:tc>
          <w:tcPr>
            <w:tcW w:w="2436" w:type="dxa"/>
          </w:tcPr>
          <w:p w:rsidR="00930EE9" w:rsidRDefault="006357A7">
            <w:r>
              <w:lastRenderedPageBreak/>
              <w:t>301. EDUCACION OXAPAMPA</w:t>
            </w:r>
          </w:p>
        </w:tc>
        <w:tc>
          <w:tcPr>
            <w:tcW w:w="2436" w:type="dxa"/>
          </w:tcPr>
          <w:p w:rsidR="00930EE9" w:rsidRDefault="006357A7">
            <w:r>
              <w:t>3,325,578</w:t>
            </w:r>
          </w:p>
        </w:tc>
        <w:tc>
          <w:tcPr>
            <w:tcW w:w="2436" w:type="dxa"/>
          </w:tcPr>
          <w:p w:rsidR="00930EE9" w:rsidRDefault="006357A7">
            <w:r>
              <w:t>237,385</w:t>
            </w:r>
          </w:p>
        </w:tc>
        <w:tc>
          <w:tcPr>
            <w:tcW w:w="2436" w:type="dxa"/>
          </w:tcPr>
          <w:p w:rsidR="00930EE9" w:rsidRDefault="006357A7">
            <w:r>
              <w:t>237,385</w:t>
            </w:r>
          </w:p>
        </w:tc>
      </w:tr>
      <w:tr w:rsidR="00930EE9" w:rsidTr="00930EE9">
        <w:trPr>
          <w:jc w:val="center"/>
        </w:trPr>
        <w:tc>
          <w:tcPr>
            <w:tcW w:w="2436" w:type="dxa"/>
          </w:tcPr>
          <w:p w:rsidR="00930EE9" w:rsidRDefault="006357A7">
            <w:r>
              <w:t>302. EDUCACION DANIEL A. CARRION</w:t>
            </w:r>
          </w:p>
        </w:tc>
        <w:tc>
          <w:tcPr>
            <w:tcW w:w="2436" w:type="dxa"/>
          </w:tcPr>
          <w:p w:rsidR="00930EE9" w:rsidRDefault="006357A7">
            <w:r>
              <w:t>1,419,619</w:t>
            </w:r>
          </w:p>
        </w:tc>
        <w:tc>
          <w:tcPr>
            <w:tcW w:w="2436" w:type="dxa"/>
          </w:tcPr>
          <w:p w:rsidR="00930EE9" w:rsidRDefault="006357A7">
            <w:r>
              <w:t>97,491</w:t>
            </w:r>
          </w:p>
        </w:tc>
        <w:tc>
          <w:tcPr>
            <w:tcW w:w="2436" w:type="dxa"/>
          </w:tcPr>
          <w:p w:rsidR="00930EE9" w:rsidRDefault="006357A7">
            <w:r>
              <w:t>97,491</w:t>
            </w:r>
          </w:p>
        </w:tc>
      </w:tr>
      <w:tr w:rsidR="00930EE9" w:rsidTr="00930EE9">
        <w:trPr>
          <w:jc w:val="center"/>
        </w:trPr>
        <w:tc>
          <w:tcPr>
            <w:tcW w:w="2436" w:type="dxa"/>
          </w:tcPr>
          <w:p w:rsidR="00930EE9" w:rsidRDefault="006357A7">
            <w:r>
              <w:t>303. UGEL PASCO</w:t>
            </w:r>
          </w:p>
        </w:tc>
        <w:tc>
          <w:tcPr>
            <w:tcW w:w="2436" w:type="dxa"/>
          </w:tcPr>
          <w:p w:rsidR="00930EE9" w:rsidRDefault="006357A7">
            <w:r>
              <w:t>3,168,327</w:t>
            </w:r>
          </w:p>
        </w:tc>
        <w:tc>
          <w:tcPr>
            <w:tcW w:w="2436" w:type="dxa"/>
          </w:tcPr>
          <w:p w:rsidR="00930EE9" w:rsidRDefault="006357A7">
            <w:r>
              <w:t>166,187</w:t>
            </w:r>
          </w:p>
        </w:tc>
        <w:tc>
          <w:tcPr>
            <w:tcW w:w="2436" w:type="dxa"/>
          </w:tcPr>
          <w:p w:rsidR="00930EE9" w:rsidRDefault="006357A7">
            <w:r>
              <w:t>166,187</w:t>
            </w:r>
          </w:p>
        </w:tc>
      </w:tr>
      <w:tr w:rsidR="00930EE9" w:rsidTr="00930EE9">
        <w:trPr>
          <w:jc w:val="center"/>
        </w:trPr>
        <w:tc>
          <w:tcPr>
            <w:tcW w:w="2436" w:type="dxa"/>
          </w:tcPr>
          <w:p w:rsidR="00930EE9" w:rsidRDefault="006357A7">
            <w:r>
              <w:t>304. EDUCACION PUERTO BERMUDEZ</w:t>
            </w:r>
          </w:p>
        </w:tc>
        <w:tc>
          <w:tcPr>
            <w:tcW w:w="2436" w:type="dxa"/>
          </w:tcPr>
          <w:p w:rsidR="00930EE9" w:rsidRDefault="006357A7">
            <w:r>
              <w:t>1,169,242</w:t>
            </w:r>
          </w:p>
        </w:tc>
        <w:tc>
          <w:tcPr>
            <w:tcW w:w="2436" w:type="dxa"/>
          </w:tcPr>
          <w:p w:rsidR="00930EE9" w:rsidRDefault="006357A7">
            <w:r>
              <w:t>111,795</w:t>
            </w:r>
          </w:p>
        </w:tc>
        <w:tc>
          <w:tcPr>
            <w:tcW w:w="2436" w:type="dxa"/>
          </w:tcPr>
          <w:p w:rsidR="00930EE9" w:rsidRDefault="006357A7">
            <w:r>
              <w:t>111,795</w:t>
            </w:r>
          </w:p>
        </w:tc>
      </w:tr>
      <w:tr w:rsidR="00930EE9" w:rsidTr="00930EE9">
        <w:trPr>
          <w:jc w:val="center"/>
        </w:trPr>
        <w:tc>
          <w:tcPr>
            <w:tcW w:w="2436" w:type="dxa"/>
          </w:tcPr>
          <w:p w:rsidR="00930EE9" w:rsidRDefault="006357A7">
            <w:r>
              <w:t>Total</w:t>
            </w:r>
          </w:p>
        </w:tc>
        <w:tc>
          <w:tcPr>
            <w:tcW w:w="2436" w:type="dxa"/>
          </w:tcPr>
          <w:p w:rsidR="00930EE9" w:rsidRDefault="006357A7">
            <w:r>
              <w:t>9,943,285</w:t>
            </w:r>
          </w:p>
        </w:tc>
        <w:tc>
          <w:tcPr>
            <w:tcW w:w="2436" w:type="dxa"/>
          </w:tcPr>
          <w:p w:rsidR="00930EE9" w:rsidRDefault="006357A7">
            <w:r>
              <w:t>1,151,227</w:t>
            </w:r>
          </w:p>
        </w:tc>
        <w:tc>
          <w:tcPr>
            <w:tcW w:w="2436" w:type="dxa"/>
          </w:tcPr>
          <w:p w:rsidR="00930EE9" w:rsidRDefault="006357A7">
            <w:r>
              <w:t>1,151,227</w:t>
            </w:r>
          </w:p>
        </w:tc>
      </w:tr>
    </w:tbl>
    <w:p w:rsidR="00930EE9" w:rsidRDefault="006357A7">
      <w:pPr>
        <w:pStyle w:val="Fuentes"/>
      </w:pPr>
      <w:r>
        <w:t>Fuente: Fuente: Base SIAF al corte de 19 de marzo del 2023 e informes UPP</w:t>
      </w:r>
    </w:p>
    <w:p w:rsidR="00930EE9" w:rsidRDefault="006357A7">
      <w:pPr>
        <w:pStyle w:val="Listaconvietas"/>
        <w:jc w:val="both"/>
      </w:pPr>
      <w:r>
        <w:t>Al 19 de marzo del 2023, el Pliego Gobierno Regional de PASCO ha ejecutado un monto total de S/ 564,202, lo que representa el 5</w:t>
      </w:r>
      <w:r>
        <w:t>.7% del PIM.</w:t>
      </w:r>
    </w:p>
    <w:p w:rsidR="00930EE9" w:rsidRDefault="006357A7">
      <w:pPr>
        <w:jc w:val="center"/>
      </w:pPr>
      <w:r>
        <w:rPr>
          <w:b/>
        </w:rPr>
        <w:t>Gráfico N° 01 Avance en la ejecución presupuestal por Unidad Ejecutora (Dev/PIM%)</w:t>
      </w:r>
    </w:p>
    <w:p w:rsidR="00930EE9" w:rsidRDefault="006357A7">
      <w:pPr>
        <w:jc w:val="center"/>
      </w:pPr>
      <w:r>
        <w:rPr>
          <w:noProof/>
          <w:lang w:val="es-PE" w:eastAsia="es-PE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EE9" w:rsidRDefault="006357A7">
      <w:pPr>
        <w:pStyle w:val="Fuentes"/>
      </w:pPr>
      <w:r>
        <w:t>Fuente: Base SIAF al corte de 19 de marzo del 2023</w:t>
      </w:r>
    </w:p>
    <w:p w:rsidR="00930EE9" w:rsidRDefault="006357A7">
      <w:pPr>
        <w:pStyle w:val="Listaconvietas"/>
        <w:jc w:val="both"/>
      </w:pPr>
      <w:r>
        <w:t>El Pliego Gobierno Regional de PASCO implementa un total de 15 de intervenciones y acciones pedagógicas para</w:t>
      </w:r>
      <w:r>
        <w:t xml:space="preserve"> el Año 2023. Las cinco intervenciones que han recibido mayores recursos en el PIM al 19 de marzo del 2023 son: PRONOEI (3.02 millones), Jornada escolar completa (1.86 millones), Secundaria tutorial (1.39 millones), Distribución de materiales educativos (0</w:t>
      </w:r>
      <w:r>
        <w:t>.86 millones) y Fortalecimiento PP 0106 (0.82 millones)</w:t>
      </w:r>
    </w:p>
    <w:p w:rsidR="00930EE9" w:rsidRDefault="006357A7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30EE9" w:rsidTr="00930E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30EE9" w:rsidRDefault="006357A7">
            <w:r>
              <w:t>Intervención pedagógica</w:t>
            </w:r>
          </w:p>
        </w:tc>
        <w:tc>
          <w:tcPr>
            <w:tcW w:w="3249" w:type="dxa"/>
          </w:tcPr>
          <w:p w:rsidR="00930EE9" w:rsidRDefault="006357A7">
            <w:r>
              <w:t>Costo anual</w:t>
            </w:r>
          </w:p>
        </w:tc>
        <w:tc>
          <w:tcPr>
            <w:tcW w:w="3249" w:type="dxa"/>
          </w:tcPr>
          <w:p w:rsidR="00930EE9" w:rsidRDefault="006357A7">
            <w:r>
              <w:t>PIA</w:t>
            </w:r>
          </w:p>
        </w:tc>
      </w:tr>
      <w:tr w:rsidR="00930EE9" w:rsidTr="00930EE9">
        <w:trPr>
          <w:jc w:val="center"/>
        </w:trPr>
        <w:tc>
          <w:tcPr>
            <w:tcW w:w="3249" w:type="dxa"/>
          </w:tcPr>
          <w:p w:rsidR="00930EE9" w:rsidRDefault="006357A7">
            <w:r>
              <w:t>300. EDUCACION PASCO</w:t>
            </w:r>
          </w:p>
        </w:tc>
        <w:tc>
          <w:tcPr>
            <w:tcW w:w="3249" w:type="dxa"/>
          </w:tcPr>
          <w:p w:rsidR="00930EE9" w:rsidRDefault="006357A7">
            <w:r>
              <w:t>802,436</w:t>
            </w:r>
          </w:p>
        </w:tc>
        <w:tc>
          <w:tcPr>
            <w:tcW w:w="3249" w:type="dxa"/>
          </w:tcPr>
          <w:p w:rsidR="00930EE9" w:rsidRDefault="006357A7">
            <w:r>
              <w:t>322,150</w:t>
            </w:r>
          </w:p>
        </w:tc>
      </w:tr>
      <w:tr w:rsidR="00930EE9" w:rsidTr="00930EE9">
        <w:trPr>
          <w:jc w:val="center"/>
        </w:trPr>
        <w:tc>
          <w:tcPr>
            <w:tcW w:w="3249" w:type="dxa"/>
          </w:tcPr>
          <w:p w:rsidR="00930EE9" w:rsidRDefault="006357A7">
            <w:r>
              <w:t>301. EDUCACION OXAPAMPA</w:t>
            </w:r>
          </w:p>
        </w:tc>
        <w:tc>
          <w:tcPr>
            <w:tcW w:w="3249" w:type="dxa"/>
          </w:tcPr>
          <w:p w:rsidR="00930EE9" w:rsidRDefault="006357A7">
            <w:r>
              <w:t>3,791,899</w:t>
            </w:r>
          </w:p>
        </w:tc>
        <w:tc>
          <w:tcPr>
            <w:tcW w:w="3249" w:type="dxa"/>
          </w:tcPr>
          <w:p w:rsidR="00930EE9" w:rsidRDefault="006357A7">
            <w:r>
              <w:t>3,0</w:t>
            </w:r>
            <w:r>
              <w:t>88,193</w:t>
            </w:r>
          </w:p>
        </w:tc>
      </w:tr>
      <w:tr w:rsidR="00930EE9" w:rsidTr="00930EE9">
        <w:trPr>
          <w:jc w:val="center"/>
        </w:trPr>
        <w:tc>
          <w:tcPr>
            <w:tcW w:w="3249" w:type="dxa"/>
          </w:tcPr>
          <w:p w:rsidR="00930EE9" w:rsidRDefault="006357A7">
            <w:r>
              <w:lastRenderedPageBreak/>
              <w:t>302. EDUCACION DANIEL A. CARRION</w:t>
            </w:r>
          </w:p>
        </w:tc>
        <w:tc>
          <w:tcPr>
            <w:tcW w:w="3249" w:type="dxa"/>
          </w:tcPr>
          <w:p w:rsidR="00930EE9" w:rsidRDefault="006357A7">
            <w:r>
              <w:t>1,613,968</w:t>
            </w:r>
          </w:p>
        </w:tc>
        <w:tc>
          <w:tcPr>
            <w:tcW w:w="3249" w:type="dxa"/>
          </w:tcPr>
          <w:p w:rsidR="00930EE9" w:rsidRDefault="006357A7">
            <w:r>
              <w:t>1,322,128</w:t>
            </w:r>
          </w:p>
        </w:tc>
      </w:tr>
      <w:tr w:rsidR="00930EE9" w:rsidTr="00930EE9">
        <w:trPr>
          <w:jc w:val="center"/>
        </w:trPr>
        <w:tc>
          <w:tcPr>
            <w:tcW w:w="3249" w:type="dxa"/>
          </w:tcPr>
          <w:p w:rsidR="00930EE9" w:rsidRDefault="006357A7">
            <w:r>
              <w:t>303. UGEL PASCO</w:t>
            </w:r>
          </w:p>
        </w:tc>
        <w:tc>
          <w:tcPr>
            <w:tcW w:w="3249" w:type="dxa"/>
          </w:tcPr>
          <w:p w:rsidR="00930EE9" w:rsidRDefault="006357A7">
            <w:r>
              <w:t>3,266,069</w:t>
            </w:r>
          </w:p>
        </w:tc>
        <w:tc>
          <w:tcPr>
            <w:tcW w:w="3249" w:type="dxa"/>
          </w:tcPr>
          <w:p w:rsidR="00930EE9" w:rsidRDefault="006357A7">
            <w:r>
              <w:t>3,002,140</w:t>
            </w:r>
          </w:p>
        </w:tc>
      </w:tr>
      <w:tr w:rsidR="00930EE9" w:rsidTr="00930EE9">
        <w:trPr>
          <w:jc w:val="center"/>
        </w:trPr>
        <w:tc>
          <w:tcPr>
            <w:tcW w:w="3249" w:type="dxa"/>
          </w:tcPr>
          <w:p w:rsidR="00930EE9" w:rsidRDefault="006357A7">
            <w:r>
              <w:t>304. EDUCACION PUERTO BERMUDEZ</w:t>
            </w:r>
          </w:p>
        </w:tc>
        <w:tc>
          <w:tcPr>
            <w:tcW w:w="3249" w:type="dxa"/>
          </w:tcPr>
          <w:p w:rsidR="00930EE9" w:rsidRDefault="006357A7">
            <w:r>
              <w:t>1,477,345</w:t>
            </w:r>
          </w:p>
        </w:tc>
        <w:tc>
          <w:tcPr>
            <w:tcW w:w="3249" w:type="dxa"/>
          </w:tcPr>
          <w:p w:rsidR="00930EE9" w:rsidRDefault="006357A7">
            <w:r>
              <w:t>1,077,447</w:t>
            </w:r>
          </w:p>
        </w:tc>
      </w:tr>
      <w:tr w:rsidR="00930EE9" w:rsidTr="00930EE9">
        <w:trPr>
          <w:jc w:val="center"/>
        </w:trPr>
        <w:tc>
          <w:tcPr>
            <w:tcW w:w="3249" w:type="dxa"/>
          </w:tcPr>
          <w:p w:rsidR="00930EE9" w:rsidRDefault="006357A7">
            <w:r>
              <w:t>Total</w:t>
            </w:r>
          </w:p>
        </w:tc>
        <w:tc>
          <w:tcPr>
            <w:tcW w:w="3249" w:type="dxa"/>
          </w:tcPr>
          <w:p w:rsidR="00930EE9" w:rsidRDefault="006357A7">
            <w:r>
              <w:t>10,951,717</w:t>
            </w:r>
          </w:p>
        </w:tc>
        <w:tc>
          <w:tcPr>
            <w:tcW w:w="3249" w:type="dxa"/>
          </w:tcPr>
          <w:p w:rsidR="00930EE9" w:rsidRDefault="006357A7">
            <w:r>
              <w:t>8,812,058</w:t>
            </w:r>
          </w:p>
        </w:tc>
      </w:tr>
    </w:tbl>
    <w:p w:rsidR="00930EE9" w:rsidRDefault="006357A7">
      <w:pPr>
        <w:pStyle w:val="Fuentes"/>
      </w:pPr>
      <w:r>
        <w:t>Fuente: Fuente: Base SIAF al corte de 19 de marzo del 2023 e informes UPP</w:t>
      </w:r>
    </w:p>
    <w:p w:rsidR="00930EE9" w:rsidRDefault="006357A7">
      <w:pPr>
        <w:pStyle w:val="Listaconvietas"/>
        <w:jc w:val="both"/>
      </w:pPr>
      <w:r>
        <w:t xml:space="preserve">La </w:t>
      </w:r>
      <w:r>
        <w:t>ejecución por intervención pedagógica muestra mayor avance en: Acciones comunes PP 0107, Acciones comunes PP 0106, Convivencia escolar, Fortalecimiento PP 0107, PRONOEI, Jornada escolar completa, Secundaria tutorial, CAS UGEL, PP 0147 IEST, Limpieza y mant</w:t>
      </w:r>
      <w:r>
        <w:t>enimiento. Es importante resaltar que las intervenciones pedagógicas: Distribución de materiales educativos, Fortalecimiento PP 0106, Plan de mejoras PP 0107, Talleres deportivo recreativos - Wiñaq, Traslado docente. Cuentan con recursos, pero no presentan</w:t>
      </w:r>
      <w:r>
        <w:t xml:space="preserve"> avances.</w:t>
      </w:r>
    </w:p>
    <w:p w:rsidR="00930EE9" w:rsidRDefault="006357A7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930EE9" w:rsidTr="00930E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930EE9" w:rsidRDefault="006357A7">
            <w:r>
              <w:t>Intervención pedagógica</w:t>
            </w:r>
          </w:p>
        </w:tc>
        <w:tc>
          <w:tcPr>
            <w:tcW w:w="2436" w:type="dxa"/>
          </w:tcPr>
          <w:p w:rsidR="00930EE9" w:rsidRDefault="006357A7">
            <w:r>
              <w:t>PIM</w:t>
            </w:r>
          </w:p>
        </w:tc>
        <w:tc>
          <w:tcPr>
            <w:tcW w:w="2436" w:type="dxa"/>
          </w:tcPr>
          <w:p w:rsidR="00930EE9" w:rsidRDefault="006357A7">
            <w:r>
              <w:t>Devengado</w:t>
            </w:r>
          </w:p>
        </w:tc>
        <w:tc>
          <w:tcPr>
            <w:tcW w:w="2436" w:type="dxa"/>
          </w:tcPr>
          <w:p w:rsidR="00930EE9" w:rsidRDefault="006357A7">
            <w:r>
              <w:t>% Ejec</w:t>
            </w:r>
          </w:p>
        </w:tc>
      </w:tr>
      <w:tr w:rsidR="00930EE9" w:rsidTr="00930EE9">
        <w:trPr>
          <w:jc w:val="center"/>
        </w:trPr>
        <w:tc>
          <w:tcPr>
            <w:tcW w:w="2436" w:type="dxa"/>
          </w:tcPr>
          <w:p w:rsidR="00930EE9" w:rsidRDefault="006357A7">
            <w:r>
              <w:t>Acciones comunes PP 0107</w:t>
            </w:r>
          </w:p>
        </w:tc>
        <w:tc>
          <w:tcPr>
            <w:tcW w:w="2436" w:type="dxa"/>
          </w:tcPr>
          <w:p w:rsidR="00930EE9" w:rsidRDefault="006357A7">
            <w:r>
              <w:t>48,199</w:t>
            </w:r>
          </w:p>
        </w:tc>
        <w:tc>
          <w:tcPr>
            <w:tcW w:w="2436" w:type="dxa"/>
          </w:tcPr>
          <w:p w:rsidR="00930EE9" w:rsidRDefault="006357A7">
            <w:r>
              <w:t>5,400</w:t>
            </w:r>
          </w:p>
        </w:tc>
        <w:tc>
          <w:tcPr>
            <w:tcW w:w="2436" w:type="dxa"/>
          </w:tcPr>
          <w:p w:rsidR="00930EE9" w:rsidRDefault="006357A7">
            <w:r>
              <w:t>11.2%</w:t>
            </w:r>
          </w:p>
        </w:tc>
      </w:tr>
      <w:tr w:rsidR="00930EE9" w:rsidTr="00930EE9">
        <w:trPr>
          <w:jc w:val="center"/>
        </w:trPr>
        <w:tc>
          <w:tcPr>
            <w:tcW w:w="2436" w:type="dxa"/>
          </w:tcPr>
          <w:p w:rsidR="00930EE9" w:rsidRDefault="006357A7">
            <w:r>
              <w:t>Acciones comunes PP 0106</w:t>
            </w:r>
          </w:p>
        </w:tc>
        <w:tc>
          <w:tcPr>
            <w:tcW w:w="2436" w:type="dxa"/>
          </w:tcPr>
          <w:p w:rsidR="00930EE9" w:rsidRDefault="006357A7">
            <w:r>
              <w:t>56,616</w:t>
            </w:r>
          </w:p>
        </w:tc>
        <w:tc>
          <w:tcPr>
            <w:tcW w:w="2436" w:type="dxa"/>
          </w:tcPr>
          <w:p w:rsidR="00930EE9" w:rsidRDefault="006357A7">
            <w:r>
              <w:t>6,200</w:t>
            </w:r>
          </w:p>
        </w:tc>
        <w:tc>
          <w:tcPr>
            <w:tcW w:w="2436" w:type="dxa"/>
          </w:tcPr>
          <w:p w:rsidR="00930EE9" w:rsidRDefault="006357A7">
            <w:r>
              <w:t>11.0%</w:t>
            </w:r>
          </w:p>
        </w:tc>
      </w:tr>
      <w:tr w:rsidR="00930EE9" w:rsidTr="00930EE9">
        <w:trPr>
          <w:jc w:val="center"/>
        </w:trPr>
        <w:tc>
          <w:tcPr>
            <w:tcW w:w="2436" w:type="dxa"/>
          </w:tcPr>
          <w:p w:rsidR="00930EE9" w:rsidRDefault="006357A7">
            <w:r>
              <w:t>Convivencia escolar</w:t>
            </w:r>
          </w:p>
        </w:tc>
        <w:tc>
          <w:tcPr>
            <w:tcW w:w="2436" w:type="dxa"/>
          </w:tcPr>
          <w:p w:rsidR="00930EE9" w:rsidRDefault="006357A7">
            <w:r>
              <w:t>415,170</w:t>
            </w:r>
          </w:p>
        </w:tc>
        <w:tc>
          <w:tcPr>
            <w:tcW w:w="2436" w:type="dxa"/>
          </w:tcPr>
          <w:p w:rsidR="00930EE9" w:rsidRDefault="006357A7">
            <w:r>
              <w:t>44,735</w:t>
            </w:r>
          </w:p>
        </w:tc>
        <w:tc>
          <w:tcPr>
            <w:tcW w:w="2436" w:type="dxa"/>
          </w:tcPr>
          <w:p w:rsidR="00930EE9" w:rsidRDefault="006357A7">
            <w:r>
              <w:t>10.8%</w:t>
            </w:r>
          </w:p>
        </w:tc>
      </w:tr>
      <w:tr w:rsidR="00930EE9" w:rsidTr="00930EE9">
        <w:trPr>
          <w:jc w:val="center"/>
        </w:trPr>
        <w:tc>
          <w:tcPr>
            <w:tcW w:w="2436" w:type="dxa"/>
          </w:tcPr>
          <w:p w:rsidR="00930EE9" w:rsidRDefault="006357A7">
            <w:r>
              <w:t>Fortalecimiento PP 0107</w:t>
            </w:r>
          </w:p>
        </w:tc>
        <w:tc>
          <w:tcPr>
            <w:tcW w:w="2436" w:type="dxa"/>
          </w:tcPr>
          <w:p w:rsidR="00930EE9" w:rsidRDefault="006357A7">
            <w:r>
              <w:t>143,848</w:t>
            </w:r>
          </w:p>
        </w:tc>
        <w:tc>
          <w:tcPr>
            <w:tcW w:w="2436" w:type="dxa"/>
          </w:tcPr>
          <w:p w:rsidR="00930EE9" w:rsidRDefault="006357A7">
            <w:r>
              <w:t>15,003</w:t>
            </w:r>
          </w:p>
        </w:tc>
        <w:tc>
          <w:tcPr>
            <w:tcW w:w="2436" w:type="dxa"/>
          </w:tcPr>
          <w:p w:rsidR="00930EE9" w:rsidRDefault="006357A7">
            <w:r>
              <w:t>10.4%</w:t>
            </w:r>
          </w:p>
        </w:tc>
      </w:tr>
      <w:tr w:rsidR="00930EE9" w:rsidTr="00930EE9">
        <w:trPr>
          <w:jc w:val="center"/>
        </w:trPr>
        <w:tc>
          <w:tcPr>
            <w:tcW w:w="2436" w:type="dxa"/>
          </w:tcPr>
          <w:p w:rsidR="00930EE9" w:rsidRDefault="006357A7">
            <w:r>
              <w:t>PRONOEI</w:t>
            </w:r>
          </w:p>
        </w:tc>
        <w:tc>
          <w:tcPr>
            <w:tcW w:w="2436" w:type="dxa"/>
          </w:tcPr>
          <w:p w:rsidR="00930EE9" w:rsidRDefault="006357A7">
            <w:r>
              <w:t>3,017,985</w:t>
            </w:r>
          </w:p>
        </w:tc>
        <w:tc>
          <w:tcPr>
            <w:tcW w:w="2436" w:type="dxa"/>
          </w:tcPr>
          <w:p w:rsidR="00930EE9" w:rsidRDefault="006357A7">
            <w:r>
              <w:t>249,762</w:t>
            </w:r>
          </w:p>
        </w:tc>
        <w:tc>
          <w:tcPr>
            <w:tcW w:w="2436" w:type="dxa"/>
          </w:tcPr>
          <w:p w:rsidR="00930EE9" w:rsidRDefault="006357A7">
            <w:r>
              <w:t>8.3%</w:t>
            </w:r>
          </w:p>
        </w:tc>
      </w:tr>
      <w:tr w:rsidR="00930EE9" w:rsidTr="00930EE9">
        <w:trPr>
          <w:jc w:val="center"/>
        </w:trPr>
        <w:tc>
          <w:tcPr>
            <w:tcW w:w="2436" w:type="dxa"/>
          </w:tcPr>
          <w:p w:rsidR="00930EE9" w:rsidRDefault="006357A7">
            <w:r>
              <w:t>Jornada escolar completa</w:t>
            </w:r>
          </w:p>
        </w:tc>
        <w:tc>
          <w:tcPr>
            <w:tcW w:w="2436" w:type="dxa"/>
          </w:tcPr>
          <w:p w:rsidR="00930EE9" w:rsidRDefault="006357A7">
            <w:r>
              <w:t>1,860,678</w:t>
            </w:r>
          </w:p>
        </w:tc>
        <w:tc>
          <w:tcPr>
            <w:tcW w:w="2436" w:type="dxa"/>
          </w:tcPr>
          <w:p w:rsidR="00930EE9" w:rsidRDefault="006357A7">
            <w:r>
              <w:t>125,933</w:t>
            </w:r>
          </w:p>
        </w:tc>
        <w:tc>
          <w:tcPr>
            <w:tcW w:w="2436" w:type="dxa"/>
          </w:tcPr>
          <w:p w:rsidR="00930EE9" w:rsidRDefault="006357A7">
            <w:r>
              <w:t>6.8%</w:t>
            </w:r>
          </w:p>
        </w:tc>
      </w:tr>
      <w:tr w:rsidR="00930EE9" w:rsidTr="00930EE9">
        <w:trPr>
          <w:jc w:val="center"/>
        </w:trPr>
        <w:tc>
          <w:tcPr>
            <w:tcW w:w="2436" w:type="dxa"/>
          </w:tcPr>
          <w:p w:rsidR="00930EE9" w:rsidRDefault="006357A7">
            <w:r>
              <w:t>Secundaria tutorial</w:t>
            </w:r>
          </w:p>
        </w:tc>
        <w:tc>
          <w:tcPr>
            <w:tcW w:w="2436" w:type="dxa"/>
          </w:tcPr>
          <w:p w:rsidR="00930EE9" w:rsidRDefault="006357A7">
            <w:r>
              <w:t>1,388,341</w:t>
            </w:r>
          </w:p>
        </w:tc>
        <w:tc>
          <w:tcPr>
            <w:tcW w:w="2436" w:type="dxa"/>
          </w:tcPr>
          <w:p w:rsidR="00930EE9" w:rsidRDefault="006357A7">
            <w:r>
              <w:t>87,653</w:t>
            </w:r>
          </w:p>
        </w:tc>
        <w:tc>
          <w:tcPr>
            <w:tcW w:w="2436" w:type="dxa"/>
          </w:tcPr>
          <w:p w:rsidR="00930EE9" w:rsidRDefault="006357A7">
            <w:r>
              <w:t>6.3%</w:t>
            </w:r>
          </w:p>
        </w:tc>
      </w:tr>
      <w:tr w:rsidR="00930EE9" w:rsidTr="00930EE9">
        <w:trPr>
          <w:jc w:val="center"/>
        </w:trPr>
        <w:tc>
          <w:tcPr>
            <w:tcW w:w="2436" w:type="dxa"/>
          </w:tcPr>
          <w:p w:rsidR="00930EE9" w:rsidRDefault="006357A7">
            <w:r>
              <w:t>CAS UGEL</w:t>
            </w:r>
          </w:p>
        </w:tc>
        <w:tc>
          <w:tcPr>
            <w:tcW w:w="2436" w:type="dxa"/>
          </w:tcPr>
          <w:p w:rsidR="00930EE9" w:rsidRDefault="006357A7">
            <w:r>
              <w:t>369,765</w:t>
            </w:r>
          </w:p>
        </w:tc>
        <w:tc>
          <w:tcPr>
            <w:tcW w:w="2436" w:type="dxa"/>
          </w:tcPr>
          <w:p w:rsidR="00930EE9" w:rsidRDefault="006357A7">
            <w:r>
              <w:t>21,635</w:t>
            </w:r>
          </w:p>
        </w:tc>
        <w:tc>
          <w:tcPr>
            <w:tcW w:w="2436" w:type="dxa"/>
          </w:tcPr>
          <w:p w:rsidR="00930EE9" w:rsidRDefault="006357A7">
            <w:r>
              <w:t>5.9%</w:t>
            </w:r>
          </w:p>
        </w:tc>
      </w:tr>
      <w:tr w:rsidR="00930EE9" w:rsidTr="00930EE9">
        <w:trPr>
          <w:jc w:val="center"/>
        </w:trPr>
        <w:tc>
          <w:tcPr>
            <w:tcW w:w="2436" w:type="dxa"/>
          </w:tcPr>
          <w:p w:rsidR="00930EE9" w:rsidRDefault="006357A7">
            <w:r>
              <w:t>PP 0147</w:t>
            </w:r>
            <w:r>
              <w:t xml:space="preserve"> IEST</w:t>
            </w:r>
          </w:p>
        </w:tc>
        <w:tc>
          <w:tcPr>
            <w:tcW w:w="2436" w:type="dxa"/>
          </w:tcPr>
          <w:p w:rsidR="00930EE9" w:rsidRDefault="006357A7">
            <w:r>
              <w:t>325,466</w:t>
            </w:r>
          </w:p>
        </w:tc>
        <w:tc>
          <w:tcPr>
            <w:tcW w:w="2436" w:type="dxa"/>
          </w:tcPr>
          <w:p w:rsidR="00930EE9" w:rsidRDefault="006357A7">
            <w:r>
              <w:t>6,600</w:t>
            </w:r>
          </w:p>
        </w:tc>
        <w:tc>
          <w:tcPr>
            <w:tcW w:w="2436" w:type="dxa"/>
          </w:tcPr>
          <w:p w:rsidR="00930EE9" w:rsidRDefault="006357A7">
            <w:r>
              <w:t>2.0%</w:t>
            </w:r>
          </w:p>
        </w:tc>
      </w:tr>
      <w:tr w:rsidR="00930EE9" w:rsidTr="00930EE9">
        <w:trPr>
          <w:jc w:val="center"/>
        </w:trPr>
        <w:tc>
          <w:tcPr>
            <w:tcW w:w="2436" w:type="dxa"/>
          </w:tcPr>
          <w:p w:rsidR="00930EE9" w:rsidRDefault="006357A7">
            <w:r>
              <w:t>Limpieza y mantenimiento</w:t>
            </w:r>
          </w:p>
        </w:tc>
        <w:tc>
          <w:tcPr>
            <w:tcW w:w="2436" w:type="dxa"/>
          </w:tcPr>
          <w:p w:rsidR="00930EE9" w:rsidRDefault="006357A7">
            <w:r>
              <w:t>197,100</w:t>
            </w:r>
          </w:p>
        </w:tc>
        <w:tc>
          <w:tcPr>
            <w:tcW w:w="2436" w:type="dxa"/>
          </w:tcPr>
          <w:p w:rsidR="00930EE9" w:rsidRDefault="006357A7">
            <w:r>
              <w:t>1,280</w:t>
            </w:r>
          </w:p>
        </w:tc>
        <w:tc>
          <w:tcPr>
            <w:tcW w:w="2436" w:type="dxa"/>
          </w:tcPr>
          <w:p w:rsidR="00930EE9" w:rsidRDefault="006357A7">
            <w:r>
              <w:t>0.6%</w:t>
            </w:r>
          </w:p>
        </w:tc>
      </w:tr>
      <w:tr w:rsidR="00930EE9" w:rsidTr="00930EE9">
        <w:trPr>
          <w:jc w:val="center"/>
        </w:trPr>
        <w:tc>
          <w:tcPr>
            <w:tcW w:w="2436" w:type="dxa"/>
          </w:tcPr>
          <w:p w:rsidR="00930EE9" w:rsidRDefault="006357A7">
            <w:r>
              <w:t>Distribución de materiales educativos</w:t>
            </w:r>
          </w:p>
        </w:tc>
        <w:tc>
          <w:tcPr>
            <w:tcW w:w="2436" w:type="dxa"/>
          </w:tcPr>
          <w:p w:rsidR="00930EE9" w:rsidRDefault="006357A7">
            <w:r>
              <w:t>861,968</w:t>
            </w:r>
          </w:p>
        </w:tc>
        <w:tc>
          <w:tcPr>
            <w:tcW w:w="2436" w:type="dxa"/>
          </w:tcPr>
          <w:p w:rsidR="00930EE9" w:rsidRDefault="006357A7">
            <w:r>
              <w:t>0</w:t>
            </w:r>
          </w:p>
        </w:tc>
        <w:tc>
          <w:tcPr>
            <w:tcW w:w="2436" w:type="dxa"/>
          </w:tcPr>
          <w:p w:rsidR="00930EE9" w:rsidRDefault="006357A7">
            <w:r>
              <w:t>0.0%</w:t>
            </w:r>
          </w:p>
        </w:tc>
      </w:tr>
      <w:tr w:rsidR="00930EE9" w:rsidTr="00930EE9">
        <w:trPr>
          <w:jc w:val="center"/>
        </w:trPr>
        <w:tc>
          <w:tcPr>
            <w:tcW w:w="2436" w:type="dxa"/>
          </w:tcPr>
          <w:p w:rsidR="00930EE9" w:rsidRDefault="006357A7">
            <w:r>
              <w:t>Fortalecimiento PP 0106</w:t>
            </w:r>
          </w:p>
        </w:tc>
        <w:tc>
          <w:tcPr>
            <w:tcW w:w="2436" w:type="dxa"/>
          </w:tcPr>
          <w:p w:rsidR="00930EE9" w:rsidRDefault="006357A7">
            <w:r>
              <w:t>821,167</w:t>
            </w:r>
          </w:p>
        </w:tc>
        <w:tc>
          <w:tcPr>
            <w:tcW w:w="2436" w:type="dxa"/>
          </w:tcPr>
          <w:p w:rsidR="00930EE9" w:rsidRDefault="006357A7">
            <w:r>
              <w:t>0</w:t>
            </w:r>
          </w:p>
        </w:tc>
        <w:tc>
          <w:tcPr>
            <w:tcW w:w="2436" w:type="dxa"/>
          </w:tcPr>
          <w:p w:rsidR="00930EE9" w:rsidRDefault="006357A7">
            <w:r>
              <w:t>0.0%</w:t>
            </w:r>
          </w:p>
        </w:tc>
      </w:tr>
      <w:tr w:rsidR="00930EE9" w:rsidTr="00930EE9">
        <w:trPr>
          <w:jc w:val="center"/>
        </w:trPr>
        <w:tc>
          <w:tcPr>
            <w:tcW w:w="2436" w:type="dxa"/>
          </w:tcPr>
          <w:p w:rsidR="00930EE9" w:rsidRDefault="006357A7">
            <w:r>
              <w:t>Plan de mejoras PP 0107</w:t>
            </w:r>
          </w:p>
        </w:tc>
        <w:tc>
          <w:tcPr>
            <w:tcW w:w="2436" w:type="dxa"/>
          </w:tcPr>
          <w:p w:rsidR="00930EE9" w:rsidRDefault="006357A7">
            <w:r>
              <w:t>229,950</w:t>
            </w:r>
          </w:p>
        </w:tc>
        <w:tc>
          <w:tcPr>
            <w:tcW w:w="2436" w:type="dxa"/>
          </w:tcPr>
          <w:p w:rsidR="00930EE9" w:rsidRDefault="006357A7">
            <w:r>
              <w:t>0</w:t>
            </w:r>
          </w:p>
        </w:tc>
        <w:tc>
          <w:tcPr>
            <w:tcW w:w="2436" w:type="dxa"/>
          </w:tcPr>
          <w:p w:rsidR="00930EE9" w:rsidRDefault="006357A7">
            <w:r>
              <w:t>0.0%</w:t>
            </w:r>
          </w:p>
        </w:tc>
      </w:tr>
      <w:tr w:rsidR="00930EE9" w:rsidTr="00930EE9">
        <w:trPr>
          <w:jc w:val="center"/>
        </w:trPr>
        <w:tc>
          <w:tcPr>
            <w:tcW w:w="2436" w:type="dxa"/>
          </w:tcPr>
          <w:p w:rsidR="00930EE9" w:rsidRDefault="006357A7">
            <w:r>
              <w:t>Talleres deportivo recreativos - Wiñaq</w:t>
            </w:r>
          </w:p>
        </w:tc>
        <w:tc>
          <w:tcPr>
            <w:tcW w:w="2436" w:type="dxa"/>
          </w:tcPr>
          <w:p w:rsidR="00930EE9" w:rsidRDefault="006357A7">
            <w:r>
              <w:t>96,010</w:t>
            </w:r>
          </w:p>
        </w:tc>
        <w:tc>
          <w:tcPr>
            <w:tcW w:w="2436" w:type="dxa"/>
          </w:tcPr>
          <w:p w:rsidR="00930EE9" w:rsidRDefault="006357A7">
            <w:r>
              <w:t>0</w:t>
            </w:r>
          </w:p>
        </w:tc>
        <w:tc>
          <w:tcPr>
            <w:tcW w:w="2436" w:type="dxa"/>
          </w:tcPr>
          <w:p w:rsidR="00930EE9" w:rsidRDefault="006357A7">
            <w:r>
              <w:t>0.0%</w:t>
            </w:r>
          </w:p>
        </w:tc>
      </w:tr>
      <w:tr w:rsidR="00930EE9" w:rsidTr="00930EE9">
        <w:trPr>
          <w:jc w:val="center"/>
        </w:trPr>
        <w:tc>
          <w:tcPr>
            <w:tcW w:w="2436" w:type="dxa"/>
          </w:tcPr>
          <w:p w:rsidR="00930EE9" w:rsidRDefault="006357A7">
            <w:r>
              <w:t>Traslado docente</w:t>
            </w:r>
          </w:p>
        </w:tc>
        <w:tc>
          <w:tcPr>
            <w:tcW w:w="2436" w:type="dxa"/>
          </w:tcPr>
          <w:p w:rsidR="00930EE9" w:rsidRDefault="006357A7">
            <w:r>
              <w:t>111,022</w:t>
            </w:r>
          </w:p>
        </w:tc>
        <w:tc>
          <w:tcPr>
            <w:tcW w:w="2436" w:type="dxa"/>
          </w:tcPr>
          <w:p w:rsidR="00930EE9" w:rsidRDefault="006357A7">
            <w:r>
              <w:t>0</w:t>
            </w:r>
          </w:p>
        </w:tc>
        <w:tc>
          <w:tcPr>
            <w:tcW w:w="2436" w:type="dxa"/>
          </w:tcPr>
          <w:p w:rsidR="00930EE9" w:rsidRDefault="006357A7">
            <w:r>
              <w:t>0.0%</w:t>
            </w:r>
          </w:p>
        </w:tc>
      </w:tr>
      <w:tr w:rsidR="00930EE9" w:rsidTr="00930EE9">
        <w:trPr>
          <w:jc w:val="center"/>
        </w:trPr>
        <w:tc>
          <w:tcPr>
            <w:tcW w:w="2436" w:type="dxa"/>
          </w:tcPr>
          <w:p w:rsidR="00930EE9" w:rsidRDefault="006357A7">
            <w:r>
              <w:t>Total</w:t>
            </w:r>
          </w:p>
        </w:tc>
        <w:tc>
          <w:tcPr>
            <w:tcW w:w="2436" w:type="dxa"/>
          </w:tcPr>
          <w:p w:rsidR="00930EE9" w:rsidRDefault="006357A7">
            <w:r>
              <w:t>9,943,285</w:t>
            </w:r>
          </w:p>
        </w:tc>
        <w:tc>
          <w:tcPr>
            <w:tcW w:w="2436" w:type="dxa"/>
          </w:tcPr>
          <w:p w:rsidR="00930EE9" w:rsidRDefault="006357A7">
            <w:r>
              <w:t>564,202</w:t>
            </w:r>
          </w:p>
        </w:tc>
        <w:tc>
          <w:tcPr>
            <w:tcW w:w="2436" w:type="dxa"/>
          </w:tcPr>
          <w:p w:rsidR="00930EE9" w:rsidRDefault="006357A7">
            <w:r>
              <w:t>73.2%</w:t>
            </w:r>
          </w:p>
        </w:tc>
      </w:tr>
    </w:tbl>
    <w:p w:rsidR="00930EE9" w:rsidRDefault="006357A7">
      <w:pPr>
        <w:pStyle w:val="Fuentes"/>
      </w:pPr>
      <w:r>
        <w:t>Fuente: Base SIAF al corte de 19 de marzo del 2023 e informes UPP</w:t>
      </w:r>
    </w:p>
    <w:p w:rsidR="00930EE9" w:rsidRDefault="006357A7">
      <w:r>
        <w:br w:type="page"/>
      </w:r>
    </w:p>
    <w:p w:rsidR="00930EE9" w:rsidRDefault="006357A7">
      <w:pPr>
        <w:pStyle w:val="Ttulo1"/>
      </w:pPr>
      <w:bookmarkStart w:id="2" w:name="_Toc131171150"/>
      <w:r>
        <w:lastRenderedPageBreak/>
        <w:t>2. Contratación de Personal CAS para IAP</w:t>
      </w:r>
      <w:bookmarkEnd w:id="2"/>
    </w:p>
    <w:p w:rsidR="00930EE9" w:rsidRDefault="006357A7">
      <w:pPr>
        <w:pStyle w:val="Listaconvietas"/>
        <w:jc w:val="both"/>
      </w:pPr>
      <w:r>
        <w:t xml:space="preserve">El Pliego Gobierno Regional de PASCO tiene un total de 263 PEAS Programadas, </w:t>
      </w:r>
      <w:r>
        <w:t>para las 5 Unidades Ejecutoras que la conforman. En total, el costo estimado anual de las contrataciones es de S/ 6.48 millones de soles.</w:t>
      </w:r>
    </w:p>
    <w:p w:rsidR="00930EE9" w:rsidRDefault="006357A7">
      <w:pPr>
        <w:jc w:val="center"/>
      </w:pPr>
      <w:r>
        <w:rPr>
          <w:b/>
        </w:rPr>
        <w:t>Tabla N° 05 PEAS asignadas y costo anual de contratación- PASCO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930EE9" w:rsidTr="00930E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930EE9" w:rsidRDefault="006357A7">
            <w:r>
              <w:t>Unidad Ejecutora</w:t>
            </w:r>
          </w:p>
        </w:tc>
        <w:tc>
          <w:tcPr>
            <w:tcW w:w="3249" w:type="dxa"/>
          </w:tcPr>
          <w:p w:rsidR="00930EE9" w:rsidRDefault="006357A7">
            <w:r>
              <w:t>PEAS programadas</w:t>
            </w:r>
          </w:p>
        </w:tc>
        <w:tc>
          <w:tcPr>
            <w:tcW w:w="3249" w:type="dxa"/>
          </w:tcPr>
          <w:p w:rsidR="00930EE9" w:rsidRDefault="006357A7">
            <w:r>
              <w:t>Costo anual estimado</w:t>
            </w:r>
          </w:p>
        </w:tc>
      </w:tr>
      <w:tr w:rsidR="00930EE9" w:rsidTr="00930EE9">
        <w:trPr>
          <w:jc w:val="center"/>
        </w:trPr>
        <w:tc>
          <w:tcPr>
            <w:tcW w:w="3249" w:type="dxa"/>
          </w:tcPr>
          <w:p w:rsidR="00930EE9" w:rsidRDefault="006357A7">
            <w:r>
              <w:t>300. EDUCACION PASCO</w:t>
            </w:r>
          </w:p>
        </w:tc>
        <w:tc>
          <w:tcPr>
            <w:tcW w:w="3249" w:type="dxa"/>
          </w:tcPr>
          <w:p w:rsidR="00930EE9" w:rsidRDefault="006357A7">
            <w:r>
              <w:t>12</w:t>
            </w:r>
          </w:p>
        </w:tc>
        <w:tc>
          <w:tcPr>
            <w:tcW w:w="3249" w:type="dxa"/>
          </w:tcPr>
          <w:p w:rsidR="00930EE9" w:rsidRDefault="006357A7">
            <w:r>
              <w:t>281,630</w:t>
            </w:r>
          </w:p>
        </w:tc>
      </w:tr>
      <w:tr w:rsidR="00930EE9" w:rsidTr="00930EE9">
        <w:trPr>
          <w:jc w:val="center"/>
        </w:trPr>
        <w:tc>
          <w:tcPr>
            <w:tcW w:w="3249" w:type="dxa"/>
          </w:tcPr>
          <w:p w:rsidR="00930EE9" w:rsidRDefault="006357A7">
            <w:r>
              <w:t>301. EDUCACION OXAPAMPA</w:t>
            </w:r>
          </w:p>
        </w:tc>
        <w:tc>
          <w:tcPr>
            <w:tcW w:w="3249" w:type="dxa"/>
          </w:tcPr>
          <w:p w:rsidR="00930EE9" w:rsidRDefault="006357A7">
            <w:r>
              <w:t>106</w:t>
            </w:r>
          </w:p>
        </w:tc>
        <w:tc>
          <w:tcPr>
            <w:tcW w:w="3249" w:type="dxa"/>
          </w:tcPr>
          <w:p w:rsidR="00930EE9" w:rsidRDefault="006357A7">
            <w:r>
              <w:t>2,526,356</w:t>
            </w:r>
          </w:p>
        </w:tc>
      </w:tr>
      <w:tr w:rsidR="00930EE9" w:rsidTr="00930EE9">
        <w:trPr>
          <w:jc w:val="center"/>
        </w:trPr>
        <w:tc>
          <w:tcPr>
            <w:tcW w:w="3249" w:type="dxa"/>
          </w:tcPr>
          <w:p w:rsidR="00930EE9" w:rsidRDefault="006357A7">
            <w:r>
              <w:t>302. EDUCACION DANIEL A. CARRION</w:t>
            </w:r>
          </w:p>
        </w:tc>
        <w:tc>
          <w:tcPr>
            <w:tcW w:w="3249" w:type="dxa"/>
          </w:tcPr>
          <w:p w:rsidR="00930EE9" w:rsidRDefault="006357A7">
            <w:r>
              <w:t>28</w:t>
            </w:r>
          </w:p>
        </w:tc>
        <w:tc>
          <w:tcPr>
            <w:tcW w:w="3249" w:type="dxa"/>
          </w:tcPr>
          <w:p w:rsidR="00930EE9" w:rsidRDefault="006357A7">
            <w:r>
              <w:t>779,774</w:t>
            </w:r>
          </w:p>
        </w:tc>
      </w:tr>
      <w:tr w:rsidR="00930EE9" w:rsidTr="00930EE9">
        <w:trPr>
          <w:jc w:val="center"/>
        </w:trPr>
        <w:tc>
          <w:tcPr>
            <w:tcW w:w="3249" w:type="dxa"/>
          </w:tcPr>
          <w:p w:rsidR="00930EE9" w:rsidRDefault="006357A7">
            <w:r>
              <w:t>303. UGEL PASCO</w:t>
            </w:r>
          </w:p>
        </w:tc>
        <w:tc>
          <w:tcPr>
            <w:tcW w:w="3249" w:type="dxa"/>
          </w:tcPr>
          <w:p w:rsidR="00930EE9" w:rsidRDefault="006357A7">
            <w:r>
              <w:t>72</w:t>
            </w:r>
          </w:p>
        </w:tc>
        <w:tc>
          <w:tcPr>
            <w:tcW w:w="3249" w:type="dxa"/>
          </w:tcPr>
          <w:p w:rsidR="00930EE9" w:rsidRDefault="006357A7">
            <w:r>
              <w:t>1,763,372</w:t>
            </w:r>
          </w:p>
        </w:tc>
      </w:tr>
      <w:tr w:rsidR="00930EE9" w:rsidTr="00930EE9">
        <w:trPr>
          <w:jc w:val="center"/>
        </w:trPr>
        <w:tc>
          <w:tcPr>
            <w:tcW w:w="3249" w:type="dxa"/>
          </w:tcPr>
          <w:p w:rsidR="00930EE9" w:rsidRDefault="006357A7">
            <w:r>
              <w:t>304. EDUCACION PUERTO BERMUDEZ</w:t>
            </w:r>
          </w:p>
        </w:tc>
        <w:tc>
          <w:tcPr>
            <w:tcW w:w="3249" w:type="dxa"/>
          </w:tcPr>
          <w:p w:rsidR="00930EE9" w:rsidRDefault="006357A7">
            <w:r>
              <w:t>45</w:t>
            </w:r>
          </w:p>
        </w:tc>
        <w:tc>
          <w:tcPr>
            <w:tcW w:w="3249" w:type="dxa"/>
          </w:tcPr>
          <w:p w:rsidR="00930EE9" w:rsidRDefault="006357A7">
            <w:r>
              <w:t>1,124,934</w:t>
            </w:r>
          </w:p>
        </w:tc>
      </w:tr>
      <w:tr w:rsidR="00930EE9" w:rsidTr="00930EE9">
        <w:trPr>
          <w:jc w:val="center"/>
        </w:trPr>
        <w:tc>
          <w:tcPr>
            <w:tcW w:w="3249" w:type="dxa"/>
          </w:tcPr>
          <w:p w:rsidR="00930EE9" w:rsidRDefault="006357A7">
            <w:r>
              <w:t>Total</w:t>
            </w:r>
          </w:p>
        </w:tc>
        <w:tc>
          <w:tcPr>
            <w:tcW w:w="3249" w:type="dxa"/>
          </w:tcPr>
          <w:p w:rsidR="00930EE9" w:rsidRDefault="006357A7">
            <w:r>
              <w:t>263</w:t>
            </w:r>
          </w:p>
        </w:tc>
        <w:tc>
          <w:tcPr>
            <w:tcW w:w="3249" w:type="dxa"/>
          </w:tcPr>
          <w:p w:rsidR="00930EE9" w:rsidRDefault="006357A7">
            <w:r>
              <w:t>6,476,066</w:t>
            </w:r>
          </w:p>
        </w:tc>
      </w:tr>
    </w:tbl>
    <w:p w:rsidR="00930EE9" w:rsidRDefault="006357A7">
      <w:pPr>
        <w:pStyle w:val="Fuentes"/>
      </w:pPr>
      <w:r>
        <w:t xml:space="preserve">Fuente: Base NEXUS al corte de 01 de </w:t>
      </w:r>
      <w:r>
        <w:t>marzo del 2023 e informes UPP</w:t>
      </w:r>
    </w:p>
    <w:sectPr w:rsidR="00930EE9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6357A7">
      <w:rPr>
        <w:noProof/>
        <w:lang w:bidi="es-ES"/>
      </w:rPr>
      <w:t>6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6357A7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val="es-PE" w:eastAsia="es-PE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PE" w:eastAsia="es-PE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val="es-PE" w:eastAsia="es-PE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357A7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0EE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BD3434B-0CB9-4BF2-88B9-8111BE87CD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6</Pages>
  <Words>931</Words>
  <Characters>5125</Characters>
  <Application>Microsoft Office Word</Application>
  <DocSecurity>0</DocSecurity>
  <Lines>42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2023-03-31T21:05:00Z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